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pPr w:leftFromText="141" w:rightFromText="141" w:vertAnchor="page" w:tblpY="2146"/>
        <w:tblW w:w="0" w:type="auto"/>
        <w:tblLook w:val="04A0" w:firstRow="1" w:lastRow="0" w:firstColumn="1" w:lastColumn="0" w:noHBand="0" w:noVBand="1"/>
      </w:tblPr>
      <w:tblGrid>
        <w:gridCol w:w="4698"/>
        <w:gridCol w:w="4698"/>
      </w:tblGrid>
      <w:tr w:rsidR="00FF3D41" w:rsidRPr="00BE228B" w14:paraId="0B867AAC" w14:textId="77777777" w:rsidTr="00A37FF9">
        <w:tc>
          <w:tcPr>
            <w:tcW w:w="4698" w:type="dxa"/>
          </w:tcPr>
          <w:p w14:paraId="396DC27F" w14:textId="77777777" w:rsidR="00FF3D41" w:rsidRPr="00BE228B" w:rsidRDefault="00FF3D41" w:rsidP="00A37FF9">
            <w:pPr>
              <w:jc w:val="center"/>
              <w:rPr>
                <w:b/>
                <w:bCs/>
              </w:rPr>
            </w:pPr>
            <w:r w:rsidRPr="00BE228B">
              <w:rPr>
                <w:b/>
                <w:bCs/>
              </w:rPr>
              <w:t>ACTION</w:t>
            </w:r>
          </w:p>
        </w:tc>
        <w:tc>
          <w:tcPr>
            <w:tcW w:w="4698" w:type="dxa"/>
          </w:tcPr>
          <w:p w14:paraId="42CB4798" w14:textId="77777777" w:rsidR="00FF3D41" w:rsidRPr="00BE228B" w:rsidRDefault="00FF3D41" w:rsidP="00A37FF9">
            <w:pPr>
              <w:jc w:val="center"/>
              <w:rPr>
                <w:b/>
                <w:bCs/>
              </w:rPr>
            </w:pPr>
            <w:r w:rsidRPr="00BE228B">
              <w:rPr>
                <w:b/>
                <w:bCs/>
              </w:rPr>
              <w:t>POURQUOI</w:t>
            </w:r>
          </w:p>
        </w:tc>
      </w:tr>
      <w:tr w:rsidR="00FF3D41" w:rsidRPr="00BE228B" w14:paraId="5BB7276E" w14:textId="77777777" w:rsidTr="00A37FF9">
        <w:tc>
          <w:tcPr>
            <w:tcW w:w="4698" w:type="dxa"/>
          </w:tcPr>
          <w:p w14:paraId="411CD3E7" w14:textId="77777777" w:rsidR="00FF3D41" w:rsidRPr="00BE228B" w:rsidRDefault="00FF3D41" w:rsidP="00A37FF9">
            <w:pPr>
              <w:jc w:val="both"/>
            </w:pPr>
            <w:r w:rsidRPr="00BE228B">
              <w:t>NE PAS ENTRER AVEC UN BATEAU À MOTEUR DANS LA ZONE DÉLIMITÉE PAR DES BOUÉES À LA TÊTE DU LAC.</w:t>
            </w:r>
          </w:p>
        </w:tc>
        <w:tc>
          <w:tcPr>
            <w:tcW w:w="4698" w:type="dxa"/>
          </w:tcPr>
          <w:p w14:paraId="09FA2056" w14:textId="77777777" w:rsidR="00FF3D41" w:rsidRPr="00BE228B" w:rsidRDefault="00FF3D41" w:rsidP="00A37FF9">
            <w:pPr>
              <w:jc w:val="both"/>
            </w:pPr>
            <w:r w:rsidRPr="00BE228B">
              <w:t>ZONE TRÈS PEU PROFONDE. DANGER DE REMUER LES SÉDIMENTS QUI REPOSENT AU FOND.</w:t>
            </w:r>
          </w:p>
        </w:tc>
      </w:tr>
      <w:tr w:rsidR="00FF3D41" w:rsidRPr="00BE228B" w14:paraId="5C5923D4" w14:textId="77777777" w:rsidTr="00A37FF9">
        <w:tc>
          <w:tcPr>
            <w:tcW w:w="4698" w:type="dxa"/>
          </w:tcPr>
          <w:p w14:paraId="1C709CE7" w14:textId="77777777" w:rsidR="00FF3D41" w:rsidRPr="00BE228B" w:rsidRDefault="00FF3D41" w:rsidP="00A37FF9">
            <w:pPr>
              <w:jc w:val="both"/>
            </w:pPr>
            <w:r w:rsidRPr="00BE228B">
              <w:t>NE PAS CIRCULER AVEC UN BATEAU À MOTEUR À L’INTÉRIEUR DES BOUÉES, SAUF POUR SE RENDRE À UN QUAI, À BASSE VITESSE, À 90 DEGRÉS DE LA RIVE.</w:t>
            </w:r>
          </w:p>
        </w:tc>
        <w:tc>
          <w:tcPr>
            <w:tcW w:w="4698" w:type="dxa"/>
          </w:tcPr>
          <w:p w14:paraId="273FF9A6" w14:textId="77777777" w:rsidR="00FF3D41" w:rsidRPr="00BE228B" w:rsidRDefault="00FF3D41" w:rsidP="00A37FF9">
            <w:pPr>
              <w:jc w:val="both"/>
            </w:pPr>
            <w:r w:rsidRPr="00BE228B">
              <w:t>POUR PROTÉGER LA BANDE RIVERAINE DE L’ÉROSION ET NE PAS REMUER LES SÉDIMENTS.</w:t>
            </w:r>
          </w:p>
        </w:tc>
      </w:tr>
      <w:tr w:rsidR="00FF3D41" w:rsidRPr="00BE228B" w14:paraId="763BC0B4" w14:textId="77777777" w:rsidTr="00A37FF9">
        <w:tc>
          <w:tcPr>
            <w:tcW w:w="4698" w:type="dxa"/>
          </w:tcPr>
          <w:p w14:paraId="62C063A4" w14:textId="77777777" w:rsidR="00FF3D41" w:rsidRPr="00BE228B" w:rsidRDefault="00FF3D41" w:rsidP="00A37FF9">
            <w:pPr>
              <w:jc w:val="both"/>
            </w:pPr>
            <w:r w:rsidRPr="00BE228B">
              <w:t>RALENTIR À 10 KM/HRE À L’ENTRÉE DE LA ZONE DE L’ÉCO-PARC ET MAINTENIR CETTE VITESSE DANS TOUTE LA ZONE.</w:t>
            </w:r>
          </w:p>
        </w:tc>
        <w:tc>
          <w:tcPr>
            <w:tcW w:w="4698" w:type="dxa"/>
          </w:tcPr>
          <w:p w14:paraId="09BB6C70" w14:textId="77777777" w:rsidR="00FF3D41" w:rsidRPr="00BE228B" w:rsidRDefault="00FF3D41" w:rsidP="00A37FF9">
            <w:pPr>
              <w:jc w:val="both"/>
            </w:pPr>
            <w:r w:rsidRPr="00BE228B">
              <w:t>POUR PROTÉGER LES USAGERS DE LA PLAGE, DES JEUX D’EAU ET DES EMBARCATIONS NON MOTORISÉS.  ZONE PEU PROFONDE ET LAC ÉTROIT. DANGER DE REMUER LES SÉDIMENTS QUI REPOSENT AU FOND.</w:t>
            </w:r>
          </w:p>
        </w:tc>
      </w:tr>
      <w:tr w:rsidR="00FF3D41" w:rsidRPr="00BE228B" w14:paraId="07D25B9D" w14:textId="77777777" w:rsidTr="00A37FF9">
        <w:tc>
          <w:tcPr>
            <w:tcW w:w="4698" w:type="dxa"/>
          </w:tcPr>
          <w:p w14:paraId="6D5CA62F" w14:textId="371480D6" w:rsidR="00FF3D41" w:rsidRPr="00BE228B" w:rsidRDefault="00FF3D41" w:rsidP="00A37FF9">
            <w:pPr>
              <w:jc w:val="both"/>
            </w:pPr>
            <w:r w:rsidRPr="00BE228B">
              <w:t>NE PAS PRATIQUER LE « WAKEBOARD » ET LE SKI NAUTIQUE DANS LA ZONE ÉCO-</w:t>
            </w:r>
            <w:r w:rsidR="009458EF">
              <w:t>PARC ET À LA TÊTE DU LAC</w:t>
            </w:r>
            <w:r w:rsidRPr="00BE228B">
              <w:t>.</w:t>
            </w:r>
          </w:p>
        </w:tc>
        <w:tc>
          <w:tcPr>
            <w:tcW w:w="4698" w:type="dxa"/>
          </w:tcPr>
          <w:p w14:paraId="16604F64" w14:textId="77777777" w:rsidR="00FF3D41" w:rsidRPr="00BE228B" w:rsidRDefault="00FF3D41" w:rsidP="00A37FF9">
            <w:pPr>
              <w:jc w:val="both"/>
            </w:pPr>
            <w:r w:rsidRPr="00BE228B">
              <w:t>LE « WAKEBOARD » NÉCESSITE UNE BASSE VITESSE. PAR CONTRE, CET ACTIVITÉ CRÉE UNE IMMENSE VAGUE DE FOND QUI DÉSTABILISE LES USAGERS DES EMBARCATIONS NON MOTORISÉES, REMONTE LES SÉDIMENTS ET ÉRODE LA BANDE RIVERAINE. MÊME CHOSE POUR LE SKI NAUTIQUE, MAIS À VITESSE ÉLEVÉE.</w:t>
            </w:r>
          </w:p>
        </w:tc>
      </w:tr>
      <w:tr w:rsidR="00FF3D41" w:rsidRPr="00BE228B" w14:paraId="35A60629" w14:textId="77777777" w:rsidTr="00A37FF9">
        <w:tc>
          <w:tcPr>
            <w:tcW w:w="4698" w:type="dxa"/>
          </w:tcPr>
          <w:p w14:paraId="2C1156ED" w14:textId="0814DC4A" w:rsidR="00FF3D41" w:rsidRPr="00BE228B" w:rsidRDefault="00FF3D41" w:rsidP="00A37FF9">
            <w:pPr>
              <w:jc w:val="both"/>
            </w:pPr>
            <w:r w:rsidRPr="00BE228B">
              <w:t xml:space="preserve">PRATIQUER LES SPORTS NAUTIQUES </w:t>
            </w:r>
            <w:r w:rsidR="00F87168">
              <w:t>DANS LA</w:t>
            </w:r>
            <w:r w:rsidRPr="00BE228B">
              <w:t xml:space="preserve"> </w:t>
            </w:r>
            <w:r w:rsidR="00F87168">
              <w:t>« </w:t>
            </w:r>
            <w:r w:rsidRPr="00BE228B">
              <w:t xml:space="preserve">ZONE </w:t>
            </w:r>
            <w:r w:rsidR="00F87168">
              <w:t>POUR LA PRATIQUE DES ACTIVITÉS GÉNÉRANT DES VAGUES ».</w:t>
            </w:r>
          </w:p>
        </w:tc>
        <w:tc>
          <w:tcPr>
            <w:tcW w:w="4698" w:type="dxa"/>
          </w:tcPr>
          <w:p w14:paraId="3040811D" w14:textId="77777777" w:rsidR="00FF3D41" w:rsidRPr="00BE228B" w:rsidRDefault="00FF3D41" w:rsidP="00A37FF9">
            <w:pPr>
              <w:jc w:val="both"/>
            </w:pPr>
            <w:r w:rsidRPr="00BE228B">
              <w:t>EAU PLUS PROFONDE, LAC PLUS LARGE, PLUS D’ESPACE POUR TOUS.</w:t>
            </w:r>
          </w:p>
        </w:tc>
      </w:tr>
      <w:tr w:rsidR="00FF3D41" w:rsidRPr="00BE228B" w14:paraId="34E3FF89" w14:textId="77777777" w:rsidTr="00A37FF9">
        <w:tc>
          <w:tcPr>
            <w:tcW w:w="4698" w:type="dxa"/>
          </w:tcPr>
          <w:p w14:paraId="3D471774" w14:textId="77777777" w:rsidR="00FF3D41" w:rsidRPr="00BE228B" w:rsidRDefault="00FF3D41" w:rsidP="00A37FF9">
            <w:pPr>
              <w:jc w:val="both"/>
            </w:pPr>
            <w:r w:rsidRPr="00BE228B">
              <w:t>TOUJOURS FAIRE LAVER SES EMBARCATIONS, REMORQUES, VIDER LES VIVIERS, VIDER L’EAU DU PIED</w:t>
            </w:r>
            <w:r w:rsidRPr="00BE228B">
              <w:rPr>
                <w:b/>
                <w:bCs/>
              </w:rPr>
              <w:t>. INDISPENSABLE SI L’EMBARCATION A NAVIGUÉ SUR UN AUTRE PLAN D’EAU.</w:t>
            </w:r>
          </w:p>
        </w:tc>
        <w:tc>
          <w:tcPr>
            <w:tcW w:w="4698" w:type="dxa"/>
          </w:tcPr>
          <w:p w14:paraId="6B5B9EB2" w14:textId="61002325" w:rsidR="00FF3D41" w:rsidRPr="00BE228B" w:rsidRDefault="00FF3D41" w:rsidP="00A37FF9">
            <w:pPr>
              <w:jc w:val="both"/>
            </w:pPr>
            <w:r w:rsidRPr="00BE228B">
              <w:t>POUR ÉVITER D’INTRODUIRE DES ESPÈCES NON DÉSIRÉES</w:t>
            </w:r>
            <w:r w:rsidR="00F87168">
              <w:t xml:space="preserve"> (EAE)</w:t>
            </w:r>
            <w:r w:rsidRPr="00BE228B">
              <w:t xml:space="preserve"> DANS LE LAC, POUR LES RAISONS EXPLIQUÉES </w:t>
            </w:r>
            <w:r w:rsidR="00F87168">
              <w:t>DANS L</w:t>
            </w:r>
            <w:r w:rsidR="00CD5B90">
              <w:t>E « </w:t>
            </w:r>
            <w:r w:rsidR="00F87168">
              <w:t>DOCUMENT</w:t>
            </w:r>
            <w:r w:rsidR="00CD5B90">
              <w:t xml:space="preserve"> POUR RIVERAINS »</w:t>
            </w:r>
            <w:r w:rsidRPr="00BE228B">
              <w:t>.</w:t>
            </w:r>
          </w:p>
        </w:tc>
      </w:tr>
      <w:tr w:rsidR="00FF3D41" w:rsidRPr="00BE228B" w14:paraId="1DB69F84" w14:textId="77777777" w:rsidTr="00A37FF9">
        <w:tc>
          <w:tcPr>
            <w:tcW w:w="4698" w:type="dxa"/>
          </w:tcPr>
          <w:p w14:paraId="29CF01C3" w14:textId="77777777" w:rsidR="00FF3D41" w:rsidRPr="00BE228B" w:rsidRDefault="00FF3D41" w:rsidP="00A37FF9">
            <w:pPr>
              <w:jc w:val="both"/>
            </w:pPr>
            <w:r w:rsidRPr="00BE228B">
              <w:t xml:space="preserve">INTERDICTION DE PÊCHER AVEC DES POISSONS-APPÂTS ET ENCORE MOJNS DE </w:t>
            </w:r>
            <w:r w:rsidRPr="00BE228B">
              <w:rPr>
                <w:b/>
                <w:bCs/>
              </w:rPr>
              <w:t>JETER CEUX-CI DANS LE LAC APRÈS L’ACTIVITÉ.</w:t>
            </w:r>
          </w:p>
        </w:tc>
        <w:tc>
          <w:tcPr>
            <w:tcW w:w="4698" w:type="dxa"/>
          </w:tcPr>
          <w:p w14:paraId="05836B43" w14:textId="77777777" w:rsidR="00FF3D41" w:rsidRPr="00BE228B" w:rsidRDefault="00FF3D41" w:rsidP="00A37FF9">
            <w:pPr>
              <w:jc w:val="both"/>
            </w:pPr>
            <w:r w:rsidRPr="00BE228B">
              <w:t>DANGER D’INTRODUIRE UNE ESPÈCE NON INDIGÈNE COMME CE FÛT LE CAS AVEC LA PERCHAUDE.</w:t>
            </w:r>
          </w:p>
        </w:tc>
      </w:tr>
      <w:tr w:rsidR="00FF3D41" w:rsidRPr="00BE228B" w14:paraId="183FDAFD" w14:textId="77777777" w:rsidTr="00A37FF9">
        <w:tc>
          <w:tcPr>
            <w:tcW w:w="4698" w:type="dxa"/>
          </w:tcPr>
          <w:p w14:paraId="02124AF2" w14:textId="77777777" w:rsidR="00FF3D41" w:rsidRPr="00BE228B" w:rsidRDefault="00FF3D41" w:rsidP="00A37FF9">
            <w:pPr>
              <w:jc w:val="both"/>
            </w:pPr>
            <w:r w:rsidRPr="00BE228B">
              <w:t>NE PAS PERMETTRE LA MISE À L’EAU D’UNE EMBARCATION À PARTIR D’UNE DESCENTE PRIVÉE.</w:t>
            </w:r>
          </w:p>
        </w:tc>
        <w:tc>
          <w:tcPr>
            <w:tcW w:w="4698" w:type="dxa"/>
          </w:tcPr>
          <w:p w14:paraId="12D1DE0A" w14:textId="77777777" w:rsidR="00FF3D41" w:rsidRPr="00BE228B" w:rsidRDefault="00FF3D41" w:rsidP="00A37FF9">
            <w:pPr>
              <w:jc w:val="both"/>
            </w:pPr>
            <w:r w:rsidRPr="00BE228B">
              <w:t xml:space="preserve">L’EMBARCATION A-T-ELLE SA VIGNETTE ? A-T-ELLE ÉTÉ LAVÉE ? LE SEUL ENDROIT AUTORISÉ ET OÙ IL Y A UN CONTRÔLE EST LE </w:t>
            </w:r>
            <w:r w:rsidRPr="00CD5B90">
              <w:rPr>
                <w:b/>
                <w:bCs/>
              </w:rPr>
              <w:t>CLUB NAUTIQUE</w:t>
            </w:r>
            <w:r w:rsidRPr="00BE228B">
              <w:t xml:space="preserve">. </w:t>
            </w:r>
          </w:p>
        </w:tc>
      </w:tr>
      <w:tr w:rsidR="00FF3D41" w:rsidRPr="00BE228B" w14:paraId="04032AA7" w14:textId="77777777" w:rsidTr="00A37FF9">
        <w:tc>
          <w:tcPr>
            <w:tcW w:w="4698" w:type="dxa"/>
          </w:tcPr>
          <w:p w14:paraId="64C0CC9D" w14:textId="77777777" w:rsidR="00FF3D41" w:rsidRPr="00BE228B" w:rsidRDefault="00FF3D41" w:rsidP="00A37FF9">
            <w:pPr>
              <w:jc w:val="both"/>
            </w:pPr>
            <w:r w:rsidRPr="00BE228B">
              <w:t>NE PAS LOUER OU PRÊTER À LONG TERME UN « ESPACE QUAI » À UN NON RIVERAIN.</w:t>
            </w:r>
          </w:p>
        </w:tc>
        <w:tc>
          <w:tcPr>
            <w:tcW w:w="4698" w:type="dxa"/>
          </w:tcPr>
          <w:p w14:paraId="53767F6C" w14:textId="3A528273" w:rsidR="00FF3D41" w:rsidRPr="00BE228B" w:rsidRDefault="00FF3D41" w:rsidP="00A37FF9">
            <w:pPr>
              <w:jc w:val="both"/>
            </w:pPr>
            <w:r w:rsidRPr="00BE228B">
              <w:t xml:space="preserve">LE LAC EST DÉJÀ SATURÉ D’EMBARCATIONS À MOTEUR DE TOUTES SORTES SANS EN RAJOUTER D’AUTRES </w:t>
            </w:r>
            <w:r w:rsidR="00F709E0">
              <w:t>À PARTIR</w:t>
            </w:r>
            <w:r w:rsidRPr="00BE228B">
              <w:t xml:space="preserve"> DES PROPRIÉTAIRES RIVERAINS.</w:t>
            </w:r>
          </w:p>
        </w:tc>
      </w:tr>
    </w:tbl>
    <w:p w14:paraId="08880909" w14:textId="77777777" w:rsidR="00FF3D41" w:rsidRPr="00BE228B" w:rsidRDefault="00FF3D41" w:rsidP="00FF3D41">
      <w:pPr>
        <w:jc w:val="center"/>
        <w:rPr>
          <w:u w:val="single"/>
        </w:rPr>
      </w:pPr>
      <w:bookmarkStart w:id="0" w:name="_Hlk66858438"/>
      <w:r w:rsidRPr="00D52237">
        <w:rPr>
          <w:sz w:val="28"/>
          <w:szCs w:val="28"/>
          <w:u w:val="single"/>
        </w:rPr>
        <w:t>*</w:t>
      </w:r>
      <w:r w:rsidRPr="00D52237">
        <w:rPr>
          <w:b/>
          <w:bCs/>
          <w:sz w:val="28"/>
          <w:szCs w:val="28"/>
          <w:u w:val="single"/>
        </w:rPr>
        <w:t>RECOMMANDATIONS DE L’APLE</w:t>
      </w:r>
    </w:p>
    <w:p w14:paraId="5DAAFC1E" w14:textId="77777777" w:rsidR="00FF3D41" w:rsidRPr="00CD5B90" w:rsidRDefault="00FF3D41" w:rsidP="00FF3D41">
      <w:pPr>
        <w:jc w:val="both"/>
        <w:rPr>
          <w:b/>
          <w:bCs/>
        </w:rPr>
      </w:pPr>
      <w:r w:rsidRPr="00CD5B90">
        <w:rPr>
          <w:b/>
          <w:bCs/>
        </w:rPr>
        <w:t>*VOIR CODE D’ÉTHIQUE</w:t>
      </w:r>
    </w:p>
    <w:p w14:paraId="0396F334" w14:textId="77777777" w:rsidR="00FF3D41" w:rsidRDefault="00FF3D41" w:rsidP="00FF3D41">
      <w:pPr>
        <w:jc w:val="both"/>
      </w:pPr>
      <w:r w:rsidRPr="00BE228B">
        <w:t>Bref, le but n’est pas de brimer les utilisateurs du lac et les empêcher de s’amuser sur notre magnifique plan d’eau, mais bien de le faire d’une façon responsable en pensant au futur et à ce que l’on veut léguer à nos enfants et nos petits-enfants. De cette façon, tout le monde y trouvera son compte, dans le respect du code d’éthique et à l’intérieur des balises fixées.</w:t>
      </w:r>
    </w:p>
    <w:p w14:paraId="5B4BED2F" w14:textId="3A131E79" w:rsidR="00176D45" w:rsidRDefault="00FF3D41" w:rsidP="00FF3D41">
      <w:pPr>
        <w:jc w:val="both"/>
      </w:pPr>
      <w:r w:rsidRPr="00BE228B">
        <w:t>VOTRE comité de l’APLE.</w:t>
      </w:r>
      <w:bookmarkEnd w:id="0"/>
    </w:p>
    <w:sectPr w:rsidR="00176D4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41"/>
    <w:rsid w:val="00176D45"/>
    <w:rsid w:val="009458EF"/>
    <w:rsid w:val="00CD5B90"/>
    <w:rsid w:val="00F709E0"/>
    <w:rsid w:val="00F87168"/>
    <w:rsid w:val="00FF3D4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B9E27"/>
  <w15:chartTrackingRefBased/>
  <w15:docId w15:val="{774D7F4F-9F32-4A82-8766-B0D3267EE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D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F3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394</Words>
  <Characters>2171</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Besnier</dc:creator>
  <cp:keywords/>
  <dc:description/>
  <cp:lastModifiedBy>Denise Besnier</cp:lastModifiedBy>
  <cp:revision>6</cp:revision>
  <dcterms:created xsi:type="dcterms:W3CDTF">2021-03-17T13:20:00Z</dcterms:created>
  <dcterms:modified xsi:type="dcterms:W3CDTF">2021-03-30T12:52:00Z</dcterms:modified>
</cp:coreProperties>
</file>